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39" w:rsidRPr="00373A39" w:rsidRDefault="00373A39" w:rsidP="00373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39">
        <w:rPr>
          <w:rFonts w:ascii="Times New Roman" w:hAnsi="Times New Roman" w:cs="Times New Roman"/>
          <w:b/>
          <w:sz w:val="24"/>
          <w:szCs w:val="24"/>
        </w:rPr>
        <w:t>ДОПОЛНИТЕЛЬНОЕ СОГЛАШЕНИЕ № 1</w:t>
      </w:r>
    </w:p>
    <w:p w:rsidR="00373A39" w:rsidRPr="00373A39" w:rsidRDefault="00373A39" w:rsidP="00373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 0000000000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>XXX</w:t>
      </w:r>
      <w:bookmarkEnd w:id="0"/>
      <w:r w:rsidRPr="00373A39">
        <w:rPr>
          <w:rFonts w:ascii="Times New Roman" w:hAnsi="Times New Roman" w:cs="Times New Roman"/>
          <w:b/>
          <w:sz w:val="24"/>
          <w:szCs w:val="24"/>
        </w:rPr>
        <w:t xml:space="preserve"> об образовании на обучение</w:t>
      </w:r>
    </w:p>
    <w:p w:rsidR="00054BB6" w:rsidRDefault="00373A39" w:rsidP="00373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39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высшего образования</w:t>
      </w:r>
    </w:p>
    <w:p w:rsidR="00373A39" w:rsidRDefault="00373A39" w:rsidP="00373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A39" w:rsidRPr="00373A39" w:rsidRDefault="00373A39" w:rsidP="00373A39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</w:t>
      </w:r>
      <w:r>
        <w:rPr>
          <w:rFonts w:ascii="Times New Roman" w:hAnsi="Times New Roman" w:cs="Times New Roman"/>
          <w:sz w:val="24"/>
          <w:szCs w:val="24"/>
        </w:rPr>
        <w:tab/>
      </w:r>
      <w:r w:rsidRPr="00373A39">
        <w:rPr>
          <w:rFonts w:ascii="Times New Roman" w:hAnsi="Times New Roman" w:cs="Times New Roman"/>
          <w:sz w:val="24"/>
          <w:szCs w:val="24"/>
        </w:rPr>
        <w:t>__________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A39">
        <w:rPr>
          <w:rFonts w:ascii="Times New Roman" w:hAnsi="Times New Roman" w:cs="Times New Roman"/>
          <w:sz w:val="24"/>
          <w:szCs w:val="24"/>
        </w:rPr>
        <w:t xml:space="preserve">Частное образовательное учреждение высшего образования «Международный Институт Дизайна и Сервиса», именуемое в дальнейшем ИНСТИТУТ, действующее на основании Лицензии Федеральной службы по надзору в сфере образования и науки на право осуществления образовательной деятельности № 2740 от 15.05.2018 г., свидетельства о государственной аккредитации № 3111 от 15 мая 2019 г., именуемое в дальнейшем ИНСТИТУТ, в лице ректора </w:t>
      </w:r>
      <w:proofErr w:type="spellStart"/>
      <w:r w:rsidRPr="00373A39">
        <w:rPr>
          <w:rFonts w:ascii="Times New Roman" w:hAnsi="Times New Roman" w:cs="Times New Roman"/>
          <w:sz w:val="24"/>
          <w:szCs w:val="24"/>
        </w:rPr>
        <w:t>Усынина</w:t>
      </w:r>
      <w:proofErr w:type="spellEnd"/>
      <w:r w:rsidRPr="00373A39">
        <w:rPr>
          <w:rFonts w:ascii="Times New Roman" w:hAnsi="Times New Roman" w:cs="Times New Roman"/>
          <w:sz w:val="24"/>
          <w:szCs w:val="24"/>
        </w:rPr>
        <w:t xml:space="preserve"> Максима Валерьевича, действующей на основании Устава с одной стороны, и 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73A39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 &lt;1&gt; наименование организации с указанием должности, фамилии, имени, отчества (при наличии) лица действующего от имени организации, документов, подтверждающих полномочия указанного лица/ фамилия, имя, отчество физического лица &lt;2&gt;)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</w:t>
      </w:r>
      <w:r w:rsidRPr="00373A39">
        <w:rPr>
          <w:rFonts w:ascii="Times New Roman" w:hAnsi="Times New Roman" w:cs="Times New Roman"/>
          <w:sz w:val="24"/>
          <w:szCs w:val="24"/>
        </w:rPr>
        <w:t>, действующий в интересах лица зачисляемого на обучение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73A39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</w:t>
      </w:r>
      <w:r w:rsidRPr="00373A39">
        <w:rPr>
          <w:rFonts w:ascii="Times New Roman" w:hAnsi="Times New Roman" w:cs="Times New Roman"/>
          <w:sz w:val="16"/>
          <w:szCs w:val="16"/>
        </w:rPr>
        <w:t>)</w:t>
      </w:r>
    </w:p>
    <w:p w:rsid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«Обучающийся»</w:t>
      </w:r>
      <w:r w:rsidRPr="00373A39">
        <w:rPr>
          <w:rFonts w:ascii="Times New Roman" w:hAnsi="Times New Roman" w:cs="Times New Roman"/>
          <w:sz w:val="24"/>
          <w:szCs w:val="24"/>
        </w:rPr>
        <w:t xml:space="preserve"> &lt;3&gt;, совместно именуемые Стороны, заключили настоящее Дополнительное соглашение о нижеследующем:</w:t>
      </w:r>
    </w:p>
    <w:p w:rsid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A39" w:rsidRPr="00373A39" w:rsidRDefault="00373A39" w:rsidP="00373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39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Pr="00373A39">
        <w:rPr>
          <w:rFonts w:ascii="Times New Roman" w:hAnsi="Times New Roman" w:cs="Times New Roman"/>
          <w:sz w:val="24"/>
          <w:szCs w:val="24"/>
        </w:rPr>
        <w:t>ИНСТИТУТ принимает на себя обязательство предоставить СТУДЕНТУ образовательные услуги по образовательной программе дополнительного профессионального образования «</w:t>
      </w:r>
      <w:r w:rsidR="00F678D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73A39">
        <w:rPr>
          <w:rFonts w:ascii="Times New Roman" w:hAnsi="Times New Roman" w:cs="Times New Roman"/>
          <w:sz w:val="24"/>
          <w:szCs w:val="24"/>
        </w:rPr>
        <w:t>».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Pr="00373A39">
        <w:rPr>
          <w:rFonts w:ascii="Times New Roman" w:hAnsi="Times New Roman" w:cs="Times New Roman"/>
          <w:sz w:val="24"/>
          <w:szCs w:val="24"/>
        </w:rPr>
        <w:t>Данная программа реализуется в соответствии со стандартами международных отельных школ.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Pr="00373A39">
        <w:rPr>
          <w:rFonts w:ascii="Times New Roman" w:hAnsi="Times New Roman" w:cs="Times New Roman"/>
          <w:sz w:val="24"/>
          <w:szCs w:val="24"/>
        </w:rPr>
        <w:t>Оплата за обучение по программе, указанной в п. 1.2 входит в стоимость образовательных услуг по основному договору.</w:t>
      </w:r>
    </w:p>
    <w:p w:rsid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A39" w:rsidRPr="00373A39" w:rsidRDefault="00373A39" w:rsidP="00373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39">
        <w:rPr>
          <w:rFonts w:ascii="Times New Roman" w:hAnsi="Times New Roman" w:cs="Times New Roman"/>
          <w:b/>
          <w:sz w:val="24"/>
          <w:szCs w:val="24"/>
        </w:rPr>
        <w:t>2. ИНСТИТУТ обязуется: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Pr="00373A39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 по образовательной программе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Pr="00373A39">
        <w:rPr>
          <w:rFonts w:ascii="Times New Roman" w:hAnsi="Times New Roman" w:cs="Times New Roman"/>
          <w:sz w:val="24"/>
          <w:szCs w:val="24"/>
        </w:rPr>
        <w:t>Оказывать образовательные услуги по образовательной программе дополнительного профессионального образования в соответствии с разработанным учебным планом, календарным учебным графиком, в том числе индивидуальным, и расписанием занятий Института.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Pr="00373A39">
        <w:rPr>
          <w:rFonts w:ascii="Times New Roman" w:hAnsi="Times New Roman" w:cs="Times New Roman"/>
          <w:sz w:val="24"/>
          <w:szCs w:val="24"/>
        </w:rPr>
        <w:t>Обеспечить Заказчику/Студенту предусмотренные выбранной образовательной программой условия ее освоения.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Pr="00373A39">
        <w:rPr>
          <w:rFonts w:ascii="Times New Roman" w:hAnsi="Times New Roman" w:cs="Times New Roman"/>
          <w:sz w:val="24"/>
          <w:szCs w:val="24"/>
        </w:rPr>
        <w:t>Обеспечить Заказчику/Студенту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Pr="00373A39">
        <w:rPr>
          <w:rFonts w:ascii="Times New Roman" w:hAnsi="Times New Roman" w:cs="Times New Roman"/>
          <w:sz w:val="24"/>
          <w:szCs w:val="24"/>
        </w:rPr>
        <w:t>Сохранить место за Заказчиком/Студентом в случае пропуска занятий по уважительной причине.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2.6. </w:t>
      </w:r>
      <w:r w:rsidRPr="00373A39">
        <w:rPr>
          <w:rFonts w:ascii="Times New Roman" w:hAnsi="Times New Roman" w:cs="Times New Roman"/>
          <w:sz w:val="24"/>
          <w:szCs w:val="24"/>
        </w:rPr>
        <w:t>После прохождения полного курса и успешной итоговой аттестации выдать СТУДЕНТУ диплом о профессиональной переподготовке по программе дополнительного профессионального образования «</w:t>
      </w:r>
      <w:r w:rsidR="00F678D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373A39">
        <w:rPr>
          <w:rFonts w:ascii="Times New Roman" w:hAnsi="Times New Roman" w:cs="Times New Roman"/>
          <w:sz w:val="24"/>
          <w:szCs w:val="24"/>
        </w:rPr>
        <w:t>».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A39" w:rsidRPr="00373A39" w:rsidRDefault="00373A39" w:rsidP="00373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39">
        <w:rPr>
          <w:rFonts w:ascii="Times New Roman" w:hAnsi="Times New Roman" w:cs="Times New Roman"/>
          <w:b/>
          <w:sz w:val="24"/>
          <w:szCs w:val="24"/>
        </w:rPr>
        <w:t>3. СТУДЕНТ обязуется: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Pr="00373A39">
        <w:rPr>
          <w:rFonts w:ascii="Times New Roman" w:hAnsi="Times New Roman" w:cs="Times New Roman"/>
          <w:sz w:val="24"/>
          <w:szCs w:val="24"/>
        </w:rPr>
        <w:t>Соблюдать установленные требования к внешнему виду СТУДЕНТА,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A39">
        <w:rPr>
          <w:rFonts w:ascii="Times New Roman" w:hAnsi="Times New Roman" w:cs="Times New Roman"/>
          <w:sz w:val="24"/>
          <w:szCs w:val="24"/>
        </w:rPr>
        <w:t>стандартным требованиям, предъявляемым к служащим, работающим в сфере гостеприимства:</w:t>
      </w:r>
    </w:p>
    <w:p w:rsidR="00373A39" w:rsidRPr="00373A39" w:rsidRDefault="00373A39" w:rsidP="00373A3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39">
        <w:rPr>
          <w:rFonts w:ascii="Times New Roman" w:hAnsi="Times New Roman" w:cs="Times New Roman"/>
          <w:sz w:val="24"/>
          <w:szCs w:val="24"/>
        </w:rPr>
        <w:t>наличие сменной чистой обуви и чистой отглаженной формы (девушки – черная прямая юбка из костюмной ткани длиной до середины колена, белая блузка без рисунка с длинным рукавом, черные туфли (полностью закрытая стопа) на каблуке не выше 4 см, колготки телесного цвета без рисунка, в холодное время года  (ноябрь-март) допускается ношение классических брюк черного цвета; юноши – черные классические брюки (не джинсы), белая классическая рубашка без рисунка с длинным рукавом, классический галстук (модель «бабочка» исключена), классические (высокие) носки черного цвета без рисунка, черные кожаные полуботинки);</w:t>
      </w:r>
    </w:p>
    <w:p w:rsidR="00373A39" w:rsidRPr="00373A39" w:rsidRDefault="00373A39" w:rsidP="00373A3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39">
        <w:rPr>
          <w:rFonts w:ascii="Times New Roman" w:hAnsi="Times New Roman" w:cs="Times New Roman"/>
          <w:sz w:val="24"/>
          <w:szCs w:val="24"/>
        </w:rPr>
        <w:t>отсутствие пирсинга на лице (в носу, на бровях и языке);</w:t>
      </w:r>
    </w:p>
    <w:p w:rsidR="00373A39" w:rsidRPr="00373A39" w:rsidRDefault="00373A39" w:rsidP="00373A3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39">
        <w:rPr>
          <w:rFonts w:ascii="Times New Roman" w:hAnsi="Times New Roman" w:cs="Times New Roman"/>
          <w:sz w:val="24"/>
          <w:szCs w:val="24"/>
        </w:rPr>
        <w:t>отсутствие татуировок на видимых частях тела;</w:t>
      </w:r>
    </w:p>
    <w:p w:rsidR="00373A39" w:rsidRPr="00373A39" w:rsidRDefault="00373A39" w:rsidP="00373A3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39">
        <w:rPr>
          <w:rFonts w:ascii="Times New Roman" w:hAnsi="Times New Roman" w:cs="Times New Roman"/>
          <w:sz w:val="24"/>
          <w:szCs w:val="24"/>
        </w:rPr>
        <w:t>отсутствие излишних, дорогих украшений (колец, за исключением обручального; браслетов; массивных часов; цеп</w:t>
      </w:r>
      <w:r>
        <w:rPr>
          <w:rFonts w:ascii="Times New Roman" w:hAnsi="Times New Roman" w:cs="Times New Roman"/>
          <w:sz w:val="24"/>
          <w:szCs w:val="24"/>
        </w:rPr>
        <w:t>очек с подвесками; бус; брошей);</w:t>
      </w:r>
    </w:p>
    <w:p w:rsidR="00373A39" w:rsidRPr="00373A39" w:rsidRDefault="00373A39" w:rsidP="00373A3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39">
        <w:rPr>
          <w:rFonts w:ascii="Times New Roman" w:hAnsi="Times New Roman" w:cs="Times New Roman"/>
          <w:sz w:val="24"/>
          <w:szCs w:val="24"/>
        </w:rPr>
        <w:t>наличие аккуратной прически; длинные волосы у девушек должны быть собраны в пучок на затылке;</w:t>
      </w:r>
    </w:p>
    <w:p w:rsidR="00373A39" w:rsidRPr="00373A39" w:rsidRDefault="00373A39" w:rsidP="00373A3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39">
        <w:rPr>
          <w:rFonts w:ascii="Times New Roman" w:hAnsi="Times New Roman" w:cs="Times New Roman"/>
          <w:sz w:val="24"/>
          <w:szCs w:val="24"/>
        </w:rPr>
        <w:t xml:space="preserve">ухоженные руки (длина свободного края ногтей не должна превышать 1 мм), лак для ногтей – </w:t>
      </w:r>
      <w:proofErr w:type="spellStart"/>
      <w:r w:rsidRPr="00373A39">
        <w:rPr>
          <w:rFonts w:ascii="Times New Roman" w:hAnsi="Times New Roman" w:cs="Times New Roman"/>
          <w:sz w:val="24"/>
          <w:szCs w:val="24"/>
        </w:rPr>
        <w:t>нюдовых</w:t>
      </w:r>
      <w:proofErr w:type="spellEnd"/>
      <w:r w:rsidRPr="00373A39">
        <w:rPr>
          <w:rFonts w:ascii="Times New Roman" w:hAnsi="Times New Roman" w:cs="Times New Roman"/>
          <w:sz w:val="24"/>
          <w:szCs w:val="24"/>
        </w:rPr>
        <w:t xml:space="preserve"> (нейтральных) то</w:t>
      </w:r>
      <w:r>
        <w:rPr>
          <w:rFonts w:ascii="Times New Roman" w:hAnsi="Times New Roman" w:cs="Times New Roman"/>
          <w:sz w:val="24"/>
          <w:szCs w:val="24"/>
        </w:rPr>
        <w:t>нов, любой нейл-дизайн запрещён;</w:t>
      </w:r>
    </w:p>
    <w:p w:rsidR="00373A39" w:rsidRPr="00373A39" w:rsidRDefault="00373A39" w:rsidP="00373A39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39">
        <w:rPr>
          <w:rFonts w:ascii="Times New Roman" w:hAnsi="Times New Roman" w:cs="Times New Roman"/>
          <w:sz w:val="24"/>
          <w:szCs w:val="24"/>
        </w:rPr>
        <w:t>для девушек – легкий и аккуратный макияж.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r w:rsidRPr="00373A39">
        <w:rPr>
          <w:rFonts w:ascii="Times New Roman" w:hAnsi="Times New Roman" w:cs="Times New Roman"/>
          <w:sz w:val="24"/>
          <w:szCs w:val="24"/>
        </w:rPr>
        <w:t>Посещать практические занятия на учебной кухне студенты могут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A39">
        <w:rPr>
          <w:rFonts w:ascii="Times New Roman" w:hAnsi="Times New Roman" w:cs="Times New Roman"/>
          <w:sz w:val="24"/>
          <w:szCs w:val="24"/>
        </w:rPr>
        <w:t>специальной форме: поварской китель, поварские брюки, фартук, колпак, индивидуальное полотенце.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Pr="00373A39">
        <w:rPr>
          <w:rFonts w:ascii="Times New Roman" w:hAnsi="Times New Roman" w:cs="Times New Roman"/>
          <w:sz w:val="24"/>
          <w:szCs w:val="24"/>
        </w:rPr>
        <w:t>При посещении занятий на учебной кухне и прохождении практики на предприятиях индустрии гостеприимства, а также в периоды практических занятий по дисциплинам, связанным с приготовлением пищи и напитков, СТУДЕНТ обязан иметь оформленную действующую личную санитарную книжку и допуск к работе на предприятиях общественного питания (санитарный минимум).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</w:t>
      </w:r>
      <w:r w:rsidRPr="00373A39">
        <w:rPr>
          <w:rFonts w:ascii="Times New Roman" w:hAnsi="Times New Roman" w:cs="Times New Roman"/>
          <w:sz w:val="24"/>
          <w:szCs w:val="24"/>
        </w:rPr>
        <w:t>При прохождении обучения и практик по образовательной программе в других учебных заведениях и на профильных предприятиях, связанных с ИНСТИТУТОМ партнерскими договорами, выполнять их требования и правила внутреннего распорядка.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</w:t>
      </w:r>
      <w:r w:rsidRPr="00373A39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</w:t>
      </w:r>
      <w:r w:rsidRPr="00373A39">
        <w:rPr>
          <w:rFonts w:ascii="Times New Roman" w:hAnsi="Times New Roman" w:cs="Times New Roman"/>
          <w:sz w:val="24"/>
          <w:szCs w:val="24"/>
        </w:rPr>
        <w:t>Стороны в соответствии с 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3A39">
        <w:rPr>
          <w:rFonts w:ascii="Times New Roman" w:hAnsi="Times New Roman" w:cs="Times New Roman"/>
          <w:sz w:val="24"/>
          <w:szCs w:val="24"/>
        </w:rPr>
        <w:t>2. ст. 160 ГК РФ допускают при подписании настоящего соглашения использование факсимильного воспроизведения подписи с помощью средств механического или иного копирования, а также признают равную юридическую силу подписи собственноручной и подписи факсимиле.</w:t>
      </w:r>
    </w:p>
    <w:p w:rsidR="00373A39" w:rsidRPr="00373A39" w:rsidRDefault="00373A39" w:rsidP="0037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3A39" w:rsidRPr="00373A39" w:rsidSect="0033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0635"/>
    <w:multiLevelType w:val="hybridMultilevel"/>
    <w:tmpl w:val="8174B27E"/>
    <w:lvl w:ilvl="0" w:tplc="1C1CD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FC"/>
    <w:rsid w:val="00054BB6"/>
    <w:rsid w:val="0007393C"/>
    <w:rsid w:val="000E0400"/>
    <w:rsid w:val="001F44E3"/>
    <w:rsid w:val="00267000"/>
    <w:rsid w:val="00280225"/>
    <w:rsid w:val="003335D4"/>
    <w:rsid w:val="0034598D"/>
    <w:rsid w:val="00373A39"/>
    <w:rsid w:val="004A0C17"/>
    <w:rsid w:val="00541FFC"/>
    <w:rsid w:val="00685B87"/>
    <w:rsid w:val="0069305E"/>
    <w:rsid w:val="006B09E5"/>
    <w:rsid w:val="007035DF"/>
    <w:rsid w:val="007178E0"/>
    <w:rsid w:val="007351EF"/>
    <w:rsid w:val="00745F33"/>
    <w:rsid w:val="0075545D"/>
    <w:rsid w:val="008A5CB9"/>
    <w:rsid w:val="00A64EBA"/>
    <w:rsid w:val="00B367A1"/>
    <w:rsid w:val="00C80AA5"/>
    <w:rsid w:val="00D27128"/>
    <w:rsid w:val="00D845A4"/>
    <w:rsid w:val="00E726D2"/>
    <w:rsid w:val="00EE3044"/>
    <w:rsid w:val="00EE6181"/>
    <w:rsid w:val="00F678D1"/>
    <w:rsid w:val="00F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FE92"/>
  <w15:docId w15:val="{7C0C22EF-7B47-4A0B-A9D0-BB890693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80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Регистрация</dc:creator>
  <cp:keywords/>
  <dc:description/>
  <cp:lastModifiedBy>Кокорин</cp:lastModifiedBy>
  <cp:revision>4</cp:revision>
  <dcterms:created xsi:type="dcterms:W3CDTF">2023-06-21T07:02:00Z</dcterms:created>
  <dcterms:modified xsi:type="dcterms:W3CDTF">2023-12-13T08:20:00Z</dcterms:modified>
</cp:coreProperties>
</file>